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52B7" w14:textId="77777777" w:rsidR="00353021" w:rsidRPr="00353021" w:rsidRDefault="00353021" w:rsidP="00533526">
      <w:pPr>
        <w:rPr>
          <w:rStyle w:val="Accentuation"/>
          <w:rFonts w:ascii="Verdana" w:hAnsi="Verdana"/>
          <w:b/>
          <w:bCs/>
          <w:i w:val="0"/>
          <w:iCs w:val="0"/>
          <w:sz w:val="28"/>
          <w:szCs w:val="28"/>
        </w:rPr>
      </w:pPr>
    </w:p>
    <w:p w14:paraId="00C69016" w14:textId="4DC5CDFD" w:rsidR="00B0682C" w:rsidRDefault="00B0682C" w:rsidP="00B0682C">
      <w:pPr>
        <w:jc w:val="center"/>
        <w:rPr>
          <w:rStyle w:val="Accentuation"/>
          <w:rFonts w:ascii="Verdana" w:hAnsi="Verdana"/>
          <w:b/>
          <w:bCs/>
          <w:sz w:val="28"/>
          <w:szCs w:val="28"/>
        </w:rPr>
      </w:pPr>
    </w:p>
    <w:p w14:paraId="19E6C5D0" w14:textId="77777777" w:rsidR="00293F47" w:rsidRDefault="00F70F4E" w:rsidP="00F70F4E">
      <w:pPr>
        <w:jc w:val="center"/>
        <w:rPr>
          <w:rStyle w:val="Accentuation"/>
          <w:rFonts w:ascii="Verdana" w:hAnsi="Verdana"/>
          <w:b/>
          <w:bCs/>
          <w:i w:val="0"/>
          <w:sz w:val="28"/>
          <w:szCs w:val="28"/>
        </w:rPr>
      </w:pPr>
      <w:r w:rsidRPr="0072006E">
        <w:rPr>
          <w:rStyle w:val="Accentuation"/>
          <w:rFonts w:ascii="Verdana" w:hAnsi="Verdana"/>
          <w:b/>
          <w:bCs/>
          <w:i w:val="0"/>
          <w:sz w:val="28"/>
          <w:szCs w:val="28"/>
        </w:rPr>
        <w:t>Assemblée Générale</w:t>
      </w:r>
      <w:r w:rsidR="00DE198A">
        <w:rPr>
          <w:rStyle w:val="Accentuation"/>
          <w:rFonts w:ascii="Verdana" w:hAnsi="Verdana"/>
          <w:b/>
          <w:bCs/>
          <w:i w:val="0"/>
          <w:sz w:val="28"/>
          <w:szCs w:val="28"/>
        </w:rPr>
        <w:t xml:space="preserve"> Annuelle</w:t>
      </w:r>
      <w:r w:rsidRPr="0072006E">
        <w:rPr>
          <w:rStyle w:val="Accentuation"/>
          <w:rFonts w:ascii="Verdana" w:hAnsi="Verdana"/>
          <w:b/>
          <w:bCs/>
          <w:i w:val="0"/>
          <w:sz w:val="28"/>
          <w:szCs w:val="28"/>
        </w:rPr>
        <w:t> </w:t>
      </w:r>
    </w:p>
    <w:p w14:paraId="5FF18449" w14:textId="473372DA" w:rsidR="00F70F4E" w:rsidRPr="0072006E" w:rsidRDefault="00F70F4E" w:rsidP="00F70F4E">
      <w:pPr>
        <w:jc w:val="center"/>
        <w:rPr>
          <w:rFonts w:ascii="Verdana" w:hAnsi="Verdana"/>
          <w:color w:val="000000"/>
          <w:sz w:val="24"/>
          <w:szCs w:val="24"/>
        </w:rPr>
      </w:pPr>
      <w:r w:rsidRPr="0072006E">
        <w:rPr>
          <w:rStyle w:val="Accentuation"/>
          <w:rFonts w:ascii="Verdana" w:hAnsi="Verdana"/>
          <w:b/>
          <w:bCs/>
          <w:i w:val="0"/>
          <w:color w:val="000000"/>
          <w:sz w:val="24"/>
          <w:szCs w:val="24"/>
        </w:rPr>
        <w:br/>
      </w:r>
      <w:r w:rsidR="00AF6689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L</w:t>
      </w:r>
      <w:r w:rsidR="00F97A9B"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u</w:t>
      </w:r>
      <w:r w:rsidR="00AF6689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n</w:t>
      </w:r>
      <w:r w:rsidR="00F97A9B"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di </w:t>
      </w:r>
      <w:r w:rsidR="00D15050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19</w:t>
      </w:r>
      <w:r w:rsidR="00F97A9B"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 juin</w:t>
      </w:r>
      <w:r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 202</w:t>
      </w:r>
      <w:r w:rsidR="00D15050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3</w:t>
      </w:r>
      <w:r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 xml:space="preserve"> à </w:t>
      </w:r>
      <w:r w:rsidR="00B5465D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9</w:t>
      </w:r>
      <w:r w:rsidRPr="00FE57BF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H</w:t>
      </w:r>
      <w:r w:rsidR="00D15050">
        <w:rPr>
          <w:rStyle w:val="Accentuation"/>
          <w:rFonts w:ascii="Verdana" w:hAnsi="Verdana"/>
          <w:b/>
          <w:bCs/>
          <w:i w:val="0"/>
          <w:color w:val="FF0000"/>
          <w:sz w:val="28"/>
          <w:szCs w:val="28"/>
        </w:rPr>
        <w:t>30</w:t>
      </w:r>
    </w:p>
    <w:p w14:paraId="3CDF2C6B" w14:textId="77777777" w:rsidR="000A10C2" w:rsidRDefault="00FE57BF" w:rsidP="00FE57BF">
      <w:pPr>
        <w:jc w:val="center"/>
        <w:rPr>
          <w:rFonts w:ascii="Verdana" w:hAnsi="Verdana"/>
          <w:sz w:val="24"/>
          <w:szCs w:val="24"/>
        </w:rPr>
      </w:pPr>
      <w:r w:rsidRPr="00FE57BF">
        <w:rPr>
          <w:rFonts w:ascii="Verdana" w:hAnsi="Verdana"/>
          <w:sz w:val="24"/>
          <w:szCs w:val="24"/>
        </w:rPr>
        <w:br/>
      </w:r>
      <w:r w:rsidR="000A10C2" w:rsidRPr="000A10C2">
        <w:rPr>
          <w:rFonts w:ascii="Verdana" w:hAnsi="Verdana"/>
          <w:sz w:val="24"/>
          <w:szCs w:val="24"/>
        </w:rPr>
        <w:t xml:space="preserve">GNI PARIS ILE-DE-FRANCE </w:t>
      </w:r>
    </w:p>
    <w:p w14:paraId="28128C92" w14:textId="4B40F2A1" w:rsidR="007A2097" w:rsidRPr="00C665D6" w:rsidRDefault="007848F2" w:rsidP="00FE57BF">
      <w:pPr>
        <w:jc w:val="center"/>
        <w:rPr>
          <w:rFonts w:ascii="Verdana" w:hAnsi="Verdana"/>
          <w:b/>
          <w:bCs/>
          <w:sz w:val="24"/>
          <w:szCs w:val="24"/>
        </w:rPr>
      </w:pPr>
      <w:r w:rsidRPr="00C665D6">
        <w:rPr>
          <w:rFonts w:ascii="Verdana" w:hAnsi="Verdana"/>
          <w:b/>
          <w:bCs/>
          <w:sz w:val="24"/>
          <w:szCs w:val="24"/>
        </w:rPr>
        <w:t>4 rue de Gramont, 75002 Paris</w:t>
      </w:r>
      <w:r w:rsidR="00C665D6" w:rsidRPr="00C665D6">
        <w:rPr>
          <w:rFonts w:ascii="Verdana" w:hAnsi="Verdana"/>
          <w:b/>
          <w:bCs/>
          <w:sz w:val="24"/>
          <w:szCs w:val="24"/>
        </w:rPr>
        <w:t xml:space="preserve"> – 5</w:t>
      </w:r>
      <w:r w:rsidR="00C665D6" w:rsidRPr="00C665D6">
        <w:rPr>
          <w:rFonts w:ascii="Verdana" w:hAnsi="Verdana"/>
          <w:b/>
          <w:bCs/>
          <w:sz w:val="24"/>
          <w:szCs w:val="24"/>
          <w:vertAlign w:val="superscript"/>
        </w:rPr>
        <w:t>ème</w:t>
      </w:r>
      <w:r w:rsidR="00C665D6" w:rsidRPr="00C665D6">
        <w:rPr>
          <w:rFonts w:ascii="Verdana" w:hAnsi="Verdana"/>
          <w:b/>
          <w:bCs/>
          <w:sz w:val="24"/>
          <w:szCs w:val="24"/>
        </w:rPr>
        <w:t xml:space="preserve"> étage</w:t>
      </w:r>
    </w:p>
    <w:p w14:paraId="21F1F90C" w14:textId="77777777" w:rsidR="00FE57BF" w:rsidRPr="00FE57BF" w:rsidRDefault="00FE57BF" w:rsidP="00FE57BF">
      <w:pPr>
        <w:jc w:val="center"/>
        <w:rPr>
          <w:rFonts w:ascii="Verdana" w:hAnsi="Verdana"/>
          <w:strike/>
          <w:sz w:val="32"/>
          <w:szCs w:val="32"/>
          <w:u w:val="single"/>
        </w:rPr>
      </w:pPr>
    </w:p>
    <w:p w14:paraId="4415C121" w14:textId="77777777" w:rsidR="00B0682C" w:rsidRPr="001F5218" w:rsidRDefault="00B0682C" w:rsidP="003B39D7">
      <w:pPr>
        <w:pStyle w:val="Paragraphedeliste"/>
        <w:ind w:left="714"/>
        <w:jc w:val="both"/>
        <w:rPr>
          <w:rStyle w:val="Accentuation"/>
          <w:rFonts w:ascii="Verdana" w:hAnsi="Verdana"/>
          <w:bCs/>
          <w:i w:val="0"/>
          <w:sz w:val="18"/>
          <w:szCs w:val="18"/>
          <w:u w:val="single"/>
        </w:rPr>
      </w:pPr>
    </w:p>
    <w:p w14:paraId="1EE421BE" w14:textId="4221C065" w:rsidR="00F70F4E" w:rsidRPr="00B128FE" w:rsidRDefault="00F04E81" w:rsidP="003B39D7">
      <w:pPr>
        <w:spacing w:after="200"/>
        <w:jc w:val="both"/>
        <w:rPr>
          <w:rStyle w:val="Accentuation"/>
          <w:rFonts w:ascii="Verdana" w:hAnsi="Verdana"/>
          <w:b/>
          <w:bCs/>
          <w:i w:val="0"/>
          <w:sz w:val="24"/>
          <w:szCs w:val="24"/>
        </w:rPr>
      </w:pPr>
      <w:r>
        <w:rPr>
          <w:rStyle w:val="Accentuation"/>
          <w:rFonts w:ascii="Verdana" w:hAnsi="Verdana"/>
          <w:i w:val="0"/>
          <w:sz w:val="24"/>
          <w:szCs w:val="24"/>
        </w:rPr>
        <w:t>Pascal Mousset</w:t>
      </w:r>
      <w:r w:rsidR="005C3A1B" w:rsidRPr="005C3A1B">
        <w:rPr>
          <w:rStyle w:val="Accentuation"/>
          <w:rFonts w:ascii="Verdana" w:hAnsi="Verdana"/>
          <w:i w:val="0"/>
          <w:sz w:val="24"/>
          <w:szCs w:val="24"/>
        </w:rPr>
        <w:t>, Président et l'ensemble des membres du Conseil d'Administration</w:t>
      </w:r>
      <w:r w:rsidR="00540EEE">
        <w:rPr>
          <w:rStyle w:val="Accentuation"/>
          <w:rFonts w:ascii="Verdana" w:hAnsi="Verdana"/>
          <w:i w:val="0"/>
          <w:sz w:val="24"/>
          <w:szCs w:val="24"/>
        </w:rPr>
        <w:t>,</w:t>
      </w:r>
      <w:r w:rsidR="005C3A1B" w:rsidRPr="005C3A1B">
        <w:rPr>
          <w:rStyle w:val="Accentuation"/>
          <w:rFonts w:ascii="Verdana" w:hAnsi="Verdana"/>
          <w:i w:val="0"/>
          <w:sz w:val="24"/>
          <w:szCs w:val="24"/>
        </w:rPr>
        <w:t xml:space="preserve"> vous convient à 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l’Assemblée Générale annuelle du </w:t>
      </w:r>
      <w:r>
        <w:rPr>
          <w:rStyle w:val="Accentuation"/>
          <w:rFonts w:ascii="Verdana" w:hAnsi="Verdana"/>
          <w:b/>
          <w:bCs/>
          <w:i w:val="0"/>
          <w:sz w:val="24"/>
          <w:szCs w:val="24"/>
        </w:rPr>
        <w:t>GNI Paris Ile-de-France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le </w:t>
      </w:r>
      <w:r w:rsidR="00AF6689">
        <w:rPr>
          <w:rStyle w:val="Accentuation"/>
          <w:rFonts w:ascii="Verdana" w:hAnsi="Verdana"/>
          <w:b/>
          <w:bCs/>
          <w:i w:val="0"/>
          <w:sz w:val="24"/>
          <w:szCs w:val="24"/>
        </w:rPr>
        <w:t>l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>u</w:t>
      </w:r>
      <w:r w:rsidR="00AF6689">
        <w:rPr>
          <w:rStyle w:val="Accentuation"/>
          <w:rFonts w:ascii="Verdana" w:hAnsi="Verdana"/>
          <w:b/>
          <w:bCs/>
          <w:i w:val="0"/>
          <w:sz w:val="24"/>
          <w:szCs w:val="24"/>
        </w:rPr>
        <w:t>n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di </w:t>
      </w:r>
      <w:r w:rsidR="00D15050">
        <w:rPr>
          <w:rStyle w:val="Accentuation"/>
          <w:rFonts w:ascii="Verdana" w:hAnsi="Verdana"/>
          <w:b/>
          <w:bCs/>
          <w:i w:val="0"/>
          <w:sz w:val="24"/>
          <w:szCs w:val="24"/>
        </w:rPr>
        <w:t>19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juin prochain à </w:t>
      </w:r>
      <w:r w:rsidR="00B5465D">
        <w:rPr>
          <w:rStyle w:val="Accentuation"/>
          <w:rFonts w:ascii="Verdana" w:hAnsi="Verdana"/>
          <w:b/>
          <w:bCs/>
          <w:i w:val="0"/>
          <w:sz w:val="24"/>
          <w:szCs w:val="24"/>
        </w:rPr>
        <w:t>9</w:t>
      </w:r>
      <w:r w:rsidR="005C3A1B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>h</w:t>
      </w:r>
      <w:r w:rsidR="00D15050">
        <w:rPr>
          <w:rStyle w:val="Accentuation"/>
          <w:rFonts w:ascii="Verdana" w:hAnsi="Verdana"/>
          <w:b/>
          <w:bCs/>
          <w:i w:val="0"/>
          <w:sz w:val="24"/>
          <w:szCs w:val="24"/>
        </w:rPr>
        <w:t>30</w:t>
      </w:r>
      <w:r w:rsidR="003B39D7" w:rsidRPr="00B128FE">
        <w:rPr>
          <w:rStyle w:val="Accentuation"/>
          <w:rFonts w:ascii="Verdana" w:hAnsi="Verdana"/>
          <w:b/>
          <w:bCs/>
          <w:i w:val="0"/>
          <w:sz w:val="24"/>
          <w:szCs w:val="24"/>
        </w:rPr>
        <w:t>.</w:t>
      </w:r>
    </w:p>
    <w:p w14:paraId="26C4B9DC" w14:textId="77777777" w:rsidR="003B39D7" w:rsidRPr="003850A0" w:rsidRDefault="003B39D7" w:rsidP="003B39D7">
      <w:pPr>
        <w:spacing w:after="200"/>
        <w:jc w:val="both"/>
        <w:rPr>
          <w:rStyle w:val="Accentuation"/>
          <w:rFonts w:ascii="Verdana" w:hAnsi="Verdana"/>
          <w:i w:val="0"/>
          <w:sz w:val="24"/>
          <w:szCs w:val="24"/>
        </w:rPr>
      </w:pPr>
    </w:p>
    <w:p w14:paraId="4DFE410B" w14:textId="77777777" w:rsidR="00F50F5C" w:rsidRDefault="003B39D7" w:rsidP="00F50F5C">
      <w:pPr>
        <w:spacing w:after="200"/>
        <w:jc w:val="both"/>
        <w:rPr>
          <w:rFonts w:ascii="Verdana" w:hAnsi="Verdana"/>
          <w:b/>
          <w:bCs/>
          <w:iCs/>
          <w:sz w:val="24"/>
          <w:szCs w:val="24"/>
        </w:rPr>
      </w:pPr>
      <w:r>
        <w:rPr>
          <w:rStyle w:val="Accentuation"/>
          <w:rFonts w:ascii="Verdana" w:hAnsi="Verdana"/>
          <w:b/>
          <w:bCs/>
          <w:i w:val="0"/>
          <w:sz w:val="24"/>
          <w:szCs w:val="24"/>
        </w:rPr>
        <w:t>L’</w:t>
      </w:r>
      <w:r w:rsidR="00B0682C" w:rsidRPr="00F70F4E"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Ordre du jour de l’Assemblée Générale </w:t>
      </w:r>
      <w:r w:rsidR="00F97A9B">
        <w:rPr>
          <w:rStyle w:val="Accentuation"/>
          <w:rFonts w:ascii="Verdana" w:hAnsi="Verdana"/>
          <w:b/>
          <w:bCs/>
          <w:i w:val="0"/>
          <w:sz w:val="24"/>
          <w:szCs w:val="24"/>
        </w:rPr>
        <w:t>est</w:t>
      </w:r>
      <w:r>
        <w:rPr>
          <w:rStyle w:val="Accentuation"/>
          <w:rFonts w:ascii="Verdana" w:hAnsi="Verdana"/>
          <w:b/>
          <w:bCs/>
          <w:i w:val="0"/>
          <w:sz w:val="24"/>
          <w:szCs w:val="24"/>
        </w:rPr>
        <w:t xml:space="preserve"> le suivant </w:t>
      </w:r>
      <w:r w:rsidR="00B0682C" w:rsidRPr="00F70F4E">
        <w:rPr>
          <w:rStyle w:val="Accentuation"/>
          <w:rFonts w:ascii="Verdana" w:hAnsi="Verdana"/>
          <w:b/>
          <w:bCs/>
          <w:i w:val="0"/>
          <w:sz w:val="24"/>
          <w:szCs w:val="24"/>
        </w:rPr>
        <w:t>:</w:t>
      </w:r>
    </w:p>
    <w:p w14:paraId="0769956C" w14:textId="7A07F055" w:rsidR="00B54007" w:rsidRPr="00B54007" w:rsidRDefault="00B54007" w:rsidP="003E3EC1">
      <w:pPr>
        <w:pStyle w:val="Paragraphedeliste"/>
        <w:numPr>
          <w:ilvl w:val="0"/>
          <w:numId w:val="18"/>
        </w:numPr>
        <w:spacing w:after="200"/>
        <w:jc w:val="both"/>
        <w:rPr>
          <w:rFonts w:ascii="Verdana" w:hAnsi="Verdana"/>
          <w:iCs/>
        </w:rPr>
      </w:pPr>
      <w:r>
        <w:rPr>
          <w:rFonts w:ascii="Verdana" w:eastAsia="Times New Roman" w:hAnsi="Verdana"/>
        </w:rPr>
        <w:t>Rapport du Secrétaire Général sur l’activité administrative du syndicat lors de l’année écoulée</w:t>
      </w:r>
    </w:p>
    <w:p w14:paraId="6D216DF4" w14:textId="3951850A" w:rsidR="003E3EC1" w:rsidRPr="003E3EC1" w:rsidRDefault="00D417AA" w:rsidP="003E3EC1">
      <w:pPr>
        <w:pStyle w:val="Paragraphedeliste"/>
        <w:numPr>
          <w:ilvl w:val="0"/>
          <w:numId w:val="18"/>
        </w:numPr>
        <w:spacing w:after="20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Rapports</w:t>
      </w:r>
      <w:r w:rsidR="003E3EC1" w:rsidRPr="003E3EC1">
        <w:rPr>
          <w:rFonts w:ascii="Verdana" w:hAnsi="Verdana"/>
          <w:iCs/>
        </w:rPr>
        <w:t xml:space="preserve"> de</w:t>
      </w:r>
      <w:r>
        <w:rPr>
          <w:rFonts w:ascii="Verdana" w:hAnsi="Verdana"/>
          <w:iCs/>
        </w:rPr>
        <w:t xml:space="preserve">s </w:t>
      </w:r>
      <w:r w:rsidR="003E3EC1" w:rsidRPr="003E3EC1">
        <w:rPr>
          <w:rFonts w:ascii="Verdana" w:hAnsi="Verdana"/>
          <w:iCs/>
        </w:rPr>
        <w:t>Président</w:t>
      </w:r>
      <w:r>
        <w:rPr>
          <w:rFonts w:ascii="Verdana" w:hAnsi="Verdana"/>
          <w:iCs/>
        </w:rPr>
        <w:t>s</w:t>
      </w:r>
      <w:r w:rsidR="003E3EC1" w:rsidRPr="003E3EC1">
        <w:rPr>
          <w:rFonts w:ascii="Verdana" w:hAnsi="Verdana"/>
          <w:iCs/>
        </w:rPr>
        <w:t xml:space="preserve"> des branches professionnelles sur l’activité de l’année écoulée,</w:t>
      </w:r>
    </w:p>
    <w:p w14:paraId="2EC5945C" w14:textId="1966AEAA" w:rsidR="00B5465D" w:rsidRDefault="00D417AA" w:rsidP="003E3EC1">
      <w:pPr>
        <w:pStyle w:val="Paragraphedeliste"/>
        <w:numPr>
          <w:ilvl w:val="0"/>
          <w:numId w:val="18"/>
        </w:numPr>
        <w:spacing w:after="20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R</w:t>
      </w:r>
      <w:r w:rsidR="003E3EC1" w:rsidRPr="003E3EC1">
        <w:rPr>
          <w:rFonts w:ascii="Verdana" w:hAnsi="Verdana"/>
          <w:iCs/>
        </w:rPr>
        <w:t>apport du Trésorier sur la gestion financière et sur la situation bilancielle du GNI Paris Ile</w:t>
      </w:r>
      <w:r w:rsidR="003E3EC1">
        <w:rPr>
          <w:rFonts w:ascii="Verdana" w:hAnsi="Verdana"/>
          <w:iCs/>
        </w:rPr>
        <w:t>-</w:t>
      </w:r>
      <w:r w:rsidR="003E3EC1" w:rsidRPr="003E3EC1">
        <w:rPr>
          <w:rFonts w:ascii="Verdana" w:hAnsi="Verdana"/>
          <w:iCs/>
        </w:rPr>
        <w:t>de</w:t>
      </w:r>
      <w:r w:rsidR="003E3EC1">
        <w:rPr>
          <w:rFonts w:ascii="Verdana" w:hAnsi="Verdana"/>
          <w:iCs/>
        </w:rPr>
        <w:t>-</w:t>
      </w:r>
      <w:r w:rsidR="003E3EC1" w:rsidRPr="003E3EC1">
        <w:rPr>
          <w:rFonts w:ascii="Verdana" w:hAnsi="Verdana"/>
          <w:iCs/>
        </w:rPr>
        <w:t>France,</w:t>
      </w:r>
    </w:p>
    <w:p w14:paraId="18B6FC8E" w14:textId="4CAD8B9D" w:rsidR="00B5465D" w:rsidRDefault="00D417AA" w:rsidP="003E3EC1">
      <w:pPr>
        <w:pStyle w:val="Paragraphedeliste"/>
        <w:numPr>
          <w:ilvl w:val="0"/>
          <w:numId w:val="18"/>
        </w:numPr>
        <w:spacing w:after="20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R</w:t>
      </w:r>
      <w:r w:rsidR="003E3EC1" w:rsidRPr="00B5465D">
        <w:rPr>
          <w:rFonts w:ascii="Verdana" w:hAnsi="Verdana"/>
          <w:iCs/>
        </w:rPr>
        <w:t>apport du Commissaire aux Compte</w:t>
      </w:r>
      <w:r>
        <w:rPr>
          <w:rFonts w:ascii="Verdana" w:hAnsi="Verdana"/>
          <w:iCs/>
        </w:rPr>
        <w:t>s</w:t>
      </w:r>
      <w:r w:rsidR="003E3EC1" w:rsidRPr="00B5465D">
        <w:rPr>
          <w:rFonts w:ascii="Verdana" w:hAnsi="Verdana"/>
          <w:iCs/>
        </w:rPr>
        <w:t>,</w:t>
      </w:r>
    </w:p>
    <w:p w14:paraId="650FBEE0" w14:textId="05B1BD83" w:rsidR="003E3EC1" w:rsidRPr="00B5465D" w:rsidRDefault="00D417AA" w:rsidP="003E3EC1">
      <w:pPr>
        <w:pStyle w:val="Paragraphedeliste"/>
        <w:numPr>
          <w:ilvl w:val="0"/>
          <w:numId w:val="18"/>
        </w:numPr>
        <w:spacing w:after="200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R</w:t>
      </w:r>
      <w:r w:rsidR="003E3EC1" w:rsidRPr="00B5465D">
        <w:rPr>
          <w:rFonts w:ascii="Verdana" w:hAnsi="Verdana"/>
          <w:iCs/>
        </w:rPr>
        <w:t>apport du Président sur l’activité syndicale du GNI Paris Ile</w:t>
      </w:r>
      <w:r>
        <w:rPr>
          <w:rFonts w:ascii="Verdana" w:hAnsi="Verdana"/>
          <w:iCs/>
        </w:rPr>
        <w:t>-</w:t>
      </w:r>
      <w:r w:rsidR="003E3EC1" w:rsidRPr="00B5465D">
        <w:rPr>
          <w:rFonts w:ascii="Verdana" w:hAnsi="Verdana"/>
          <w:iCs/>
        </w:rPr>
        <w:t>de</w:t>
      </w:r>
      <w:r>
        <w:rPr>
          <w:rFonts w:ascii="Verdana" w:hAnsi="Verdana"/>
          <w:iCs/>
        </w:rPr>
        <w:t>-</w:t>
      </w:r>
      <w:r w:rsidR="003E3EC1" w:rsidRPr="00B5465D">
        <w:rPr>
          <w:rFonts w:ascii="Verdana" w:hAnsi="Verdana"/>
          <w:iCs/>
        </w:rPr>
        <w:t>France lors de l’année écoulée et ses perspectives pour l’année future.</w:t>
      </w:r>
    </w:p>
    <w:p w14:paraId="2BC55341" w14:textId="1F820783" w:rsidR="00652087" w:rsidRDefault="00652087" w:rsidP="003B39D7">
      <w:pPr>
        <w:jc w:val="both"/>
        <w:rPr>
          <w:rFonts w:ascii="Verdana" w:hAnsi="Verdana"/>
        </w:rPr>
      </w:pPr>
    </w:p>
    <w:p w14:paraId="6EF0FD76" w14:textId="77777777" w:rsidR="00147DB4" w:rsidRDefault="00147DB4" w:rsidP="003B39D7">
      <w:pPr>
        <w:jc w:val="both"/>
        <w:rPr>
          <w:rFonts w:ascii="Verdana" w:hAnsi="Verdana"/>
        </w:rPr>
      </w:pPr>
    </w:p>
    <w:p w14:paraId="16D9B633" w14:textId="77777777" w:rsidR="00147DB4" w:rsidRDefault="00147DB4" w:rsidP="003B39D7">
      <w:pPr>
        <w:jc w:val="both"/>
        <w:rPr>
          <w:rFonts w:ascii="Verdana" w:hAnsi="Verdana"/>
        </w:rPr>
      </w:pPr>
    </w:p>
    <w:p w14:paraId="5C9683F8" w14:textId="77777777" w:rsidR="00147DB4" w:rsidRDefault="00147DB4" w:rsidP="00797734">
      <w:pPr>
        <w:jc w:val="both"/>
        <w:rPr>
          <w:rFonts w:ascii="Verdana" w:hAnsi="Verdana"/>
        </w:rPr>
      </w:pPr>
    </w:p>
    <w:p w14:paraId="0D4D3485" w14:textId="77777777" w:rsidR="00797734" w:rsidRDefault="00797734">
      <w:pPr>
        <w:rPr>
          <w:rFonts w:ascii="Verdana" w:hAnsi="Verdana"/>
        </w:rPr>
      </w:pPr>
    </w:p>
    <w:p w14:paraId="131097F6" w14:textId="77777777" w:rsidR="00F70F4E" w:rsidRDefault="00F70F4E" w:rsidP="002E5684">
      <w:pPr>
        <w:spacing w:before="100" w:beforeAutospacing="1" w:after="100" w:afterAutospacing="1"/>
        <w:contextualSpacing/>
        <w:rPr>
          <w:rFonts w:ascii="Verdana" w:hAnsi="Verdana"/>
          <w:color w:val="000000" w:themeColor="text1"/>
          <w:sz w:val="18"/>
          <w:szCs w:val="18"/>
        </w:rPr>
      </w:pPr>
    </w:p>
    <w:p w14:paraId="7EA276EE" w14:textId="31837F63" w:rsidR="00F70F4E" w:rsidRDefault="00F70F4E" w:rsidP="00F70F4E">
      <w:pPr>
        <w:spacing w:after="200" w:line="276" w:lineRule="auto"/>
        <w:ind w:left="360"/>
        <w:jc w:val="center"/>
        <w:rPr>
          <w:rStyle w:val="Accentuation"/>
          <w:rFonts w:ascii="Verdana" w:hAnsi="Verdana"/>
          <w:sz w:val="20"/>
          <w:szCs w:val="20"/>
        </w:rPr>
      </w:pPr>
      <w:r>
        <w:rPr>
          <w:rStyle w:val="Accentuation"/>
          <w:rFonts w:ascii="Verdana" w:hAnsi="Verdana"/>
          <w:sz w:val="20"/>
          <w:szCs w:val="20"/>
        </w:rPr>
        <w:t xml:space="preserve">          </w:t>
      </w:r>
    </w:p>
    <w:p w14:paraId="6773BA88" w14:textId="77777777" w:rsidR="00F70F4E" w:rsidRDefault="00F70F4E" w:rsidP="00F70F4E">
      <w:pPr>
        <w:spacing w:line="259" w:lineRule="auto"/>
        <w:ind w:left="4956" w:firstLine="708"/>
        <w:rPr>
          <w:rStyle w:val="Accentuation"/>
          <w:rFonts w:ascii="Verdana" w:hAnsi="Verdana"/>
          <w:sz w:val="20"/>
          <w:szCs w:val="20"/>
        </w:rPr>
      </w:pPr>
    </w:p>
    <w:p w14:paraId="5DC7D5EF" w14:textId="3FF2CEA3" w:rsidR="00F70F4E" w:rsidRDefault="00F70F4E" w:rsidP="00F70F4E">
      <w:pPr>
        <w:spacing w:line="259" w:lineRule="auto"/>
        <w:ind w:left="4956" w:firstLine="708"/>
        <w:rPr>
          <w:rStyle w:val="Accentuation"/>
          <w:rFonts w:ascii="Verdana" w:hAnsi="Verdana"/>
          <w:sz w:val="20"/>
          <w:szCs w:val="20"/>
        </w:rPr>
      </w:pPr>
    </w:p>
    <w:p w14:paraId="60EE2837" w14:textId="77777777" w:rsidR="0062274C" w:rsidRDefault="0062274C" w:rsidP="00F70F4E">
      <w:pPr>
        <w:spacing w:line="259" w:lineRule="auto"/>
        <w:ind w:left="4956" w:firstLine="708"/>
        <w:rPr>
          <w:rStyle w:val="Accentuation"/>
          <w:rFonts w:ascii="Verdana" w:hAnsi="Verdana"/>
          <w:sz w:val="20"/>
          <w:szCs w:val="20"/>
        </w:rPr>
      </w:pPr>
    </w:p>
    <w:p w14:paraId="4F2531A8" w14:textId="33B13B02" w:rsidR="00F70F4E" w:rsidRDefault="00F70F4E" w:rsidP="00F70F4E">
      <w:pPr>
        <w:spacing w:line="259" w:lineRule="auto"/>
        <w:ind w:left="4956" w:firstLine="708"/>
        <w:rPr>
          <w:rStyle w:val="Accentuation"/>
          <w:rFonts w:ascii="Verdana" w:hAnsi="Verdana"/>
          <w:sz w:val="20"/>
          <w:szCs w:val="20"/>
        </w:rPr>
      </w:pPr>
    </w:p>
    <w:p w14:paraId="6A9C0CDC" w14:textId="77777777" w:rsidR="007D0311" w:rsidRDefault="007D0311" w:rsidP="007D0311">
      <w:pPr>
        <w:rPr>
          <w:rFonts w:ascii="Verdana" w:hAnsi="Verdana"/>
        </w:rPr>
      </w:pPr>
    </w:p>
    <w:p w14:paraId="31318276" w14:textId="0330E44B" w:rsidR="001F5218" w:rsidRDefault="001F5218" w:rsidP="00F70F4E">
      <w:pPr>
        <w:spacing w:line="259" w:lineRule="auto"/>
        <w:ind w:left="4956" w:firstLine="708"/>
        <w:rPr>
          <w:rStyle w:val="Accentuation"/>
          <w:rFonts w:ascii="Verdana" w:hAnsi="Verdana"/>
          <w:sz w:val="20"/>
          <w:szCs w:val="20"/>
        </w:rPr>
      </w:pPr>
    </w:p>
    <w:p w14:paraId="05B2C27A" w14:textId="35DB82C3" w:rsidR="007848F2" w:rsidRDefault="007848F2" w:rsidP="00F70F4E">
      <w:pPr>
        <w:spacing w:line="259" w:lineRule="auto"/>
        <w:ind w:left="4956" w:firstLine="708"/>
        <w:rPr>
          <w:rStyle w:val="Accentuation"/>
          <w:rFonts w:ascii="Verdana" w:hAnsi="Verdana"/>
          <w:sz w:val="20"/>
          <w:szCs w:val="20"/>
        </w:rPr>
      </w:pPr>
    </w:p>
    <w:p w14:paraId="22189BAA" w14:textId="3FF69A00" w:rsidR="00F70F4E" w:rsidRPr="006918C8" w:rsidRDefault="00F70F4E" w:rsidP="00F70F4E">
      <w:pPr>
        <w:jc w:val="both"/>
        <w:rPr>
          <w:rFonts w:asciiTheme="minorHAnsi" w:hAnsiTheme="minorHAnsi"/>
          <w:i/>
          <w:iCs/>
          <w:color w:val="000000"/>
        </w:rPr>
      </w:pPr>
      <w:r w:rsidRPr="006918C8">
        <w:rPr>
          <w:rFonts w:asciiTheme="minorHAnsi" w:hAnsiTheme="minorHAnsi"/>
          <w:b/>
          <w:bCs/>
          <w:i/>
          <w:iCs/>
          <w:color w:val="000000"/>
        </w:rPr>
        <w:lastRenderedPageBreak/>
        <w:t xml:space="preserve">Réponse souhaitée avant </w:t>
      </w:r>
      <w:r w:rsidRPr="006918C8">
        <w:rPr>
          <w:rFonts w:asciiTheme="minorHAnsi" w:hAnsiTheme="minorHAnsi"/>
          <w:b/>
          <w:bCs/>
          <w:i/>
          <w:iCs/>
        </w:rPr>
        <w:t xml:space="preserve">le </w:t>
      </w:r>
      <w:r w:rsidR="00D15050">
        <w:rPr>
          <w:rFonts w:asciiTheme="minorHAnsi" w:hAnsiTheme="minorHAnsi"/>
          <w:b/>
          <w:bCs/>
          <w:i/>
          <w:iCs/>
        </w:rPr>
        <w:t>1</w:t>
      </w:r>
      <w:r w:rsidR="0062274C">
        <w:rPr>
          <w:rFonts w:asciiTheme="minorHAnsi" w:hAnsiTheme="minorHAnsi"/>
          <w:b/>
          <w:bCs/>
          <w:i/>
          <w:iCs/>
        </w:rPr>
        <w:t>2</w:t>
      </w:r>
      <w:r>
        <w:rPr>
          <w:rFonts w:asciiTheme="minorHAnsi" w:hAnsiTheme="minorHAnsi"/>
          <w:b/>
          <w:bCs/>
          <w:i/>
          <w:iCs/>
        </w:rPr>
        <w:t>/0</w:t>
      </w:r>
      <w:r w:rsidR="00DE198A">
        <w:rPr>
          <w:rFonts w:asciiTheme="minorHAnsi" w:hAnsiTheme="minorHAnsi"/>
          <w:b/>
          <w:bCs/>
          <w:i/>
          <w:iCs/>
        </w:rPr>
        <w:t>6</w:t>
      </w:r>
      <w:r>
        <w:rPr>
          <w:rFonts w:asciiTheme="minorHAnsi" w:hAnsiTheme="minorHAnsi"/>
          <w:b/>
          <w:bCs/>
          <w:i/>
          <w:iCs/>
        </w:rPr>
        <w:t>/202</w:t>
      </w:r>
      <w:r w:rsidR="00D15050">
        <w:rPr>
          <w:rFonts w:asciiTheme="minorHAnsi" w:hAnsiTheme="minorHAnsi"/>
          <w:b/>
          <w:bCs/>
          <w:i/>
          <w:iCs/>
        </w:rPr>
        <w:t>3</w:t>
      </w:r>
      <w:r w:rsidRPr="006918C8">
        <w:rPr>
          <w:rFonts w:asciiTheme="minorHAnsi" w:hAnsiTheme="minorHAnsi"/>
          <w:i/>
          <w:iCs/>
          <w:color w:val="000000"/>
        </w:rPr>
        <w:t> :</w:t>
      </w:r>
    </w:p>
    <w:p w14:paraId="25187B43" w14:textId="77777777" w:rsidR="00F70F4E" w:rsidRPr="002819CE" w:rsidRDefault="00F70F4E" w:rsidP="00F70F4E">
      <w:pPr>
        <w:jc w:val="both"/>
        <w:rPr>
          <w:rFonts w:asciiTheme="minorHAnsi" w:hAnsiTheme="minorHAnsi"/>
          <w:i/>
          <w:iCs/>
        </w:rPr>
      </w:pPr>
    </w:p>
    <w:p w14:paraId="373D7D27" w14:textId="77777777" w:rsidR="00F70F4E" w:rsidRPr="002819CE" w:rsidRDefault="00F70F4E" w:rsidP="00F70F4E">
      <w:pPr>
        <w:numPr>
          <w:ilvl w:val="0"/>
          <w:numId w:val="1"/>
        </w:numPr>
        <w:jc w:val="both"/>
        <w:rPr>
          <w:rFonts w:asciiTheme="minorHAnsi" w:hAnsiTheme="minorHAnsi"/>
          <w:i/>
          <w:iCs/>
        </w:rPr>
      </w:pPr>
      <w:r w:rsidRPr="002819CE">
        <w:rPr>
          <w:rFonts w:asciiTheme="minorHAnsi" w:hAnsiTheme="minorHAnsi"/>
          <w:i/>
          <w:iCs/>
        </w:rPr>
        <w:t xml:space="preserve">Par courrier : 4, rue de Gramont, 75002 Paris, </w:t>
      </w:r>
    </w:p>
    <w:p w14:paraId="4CF70367" w14:textId="1EBEC81A" w:rsidR="00F70F4E" w:rsidRPr="000053B6" w:rsidRDefault="00F70F4E" w:rsidP="00F70F4E">
      <w:pPr>
        <w:numPr>
          <w:ilvl w:val="0"/>
          <w:numId w:val="1"/>
        </w:numPr>
        <w:jc w:val="both"/>
        <w:rPr>
          <w:rFonts w:asciiTheme="minorHAnsi" w:hAnsiTheme="minorHAnsi"/>
          <w:i/>
          <w:iCs/>
        </w:rPr>
      </w:pPr>
      <w:r w:rsidRPr="000053B6">
        <w:rPr>
          <w:rFonts w:asciiTheme="minorHAnsi" w:hAnsiTheme="minorHAnsi"/>
          <w:i/>
          <w:iCs/>
        </w:rPr>
        <w:t xml:space="preserve">Par </w:t>
      </w:r>
      <w:r w:rsidRPr="00E0708A">
        <w:rPr>
          <w:rFonts w:asciiTheme="minorHAnsi" w:hAnsiTheme="minorHAnsi"/>
          <w:i/>
          <w:iCs/>
        </w:rPr>
        <w:t xml:space="preserve">mail : </w:t>
      </w:r>
      <w:hyperlink r:id="rId7" w:history="1">
        <w:r w:rsidR="000829C5" w:rsidRPr="00D51E95">
          <w:rPr>
            <w:rStyle w:val="Lienhypertexte"/>
            <w:rFonts w:asciiTheme="minorHAnsi" w:hAnsiTheme="minorHAnsi"/>
          </w:rPr>
          <w:t>l.urzica@ghr.fr</w:t>
        </w:r>
      </w:hyperlink>
      <w:r w:rsidRPr="000053B6">
        <w:rPr>
          <w:rFonts w:asciiTheme="minorHAnsi" w:hAnsiTheme="minorHAnsi"/>
        </w:rPr>
        <w:t xml:space="preserve"> </w:t>
      </w:r>
    </w:p>
    <w:p w14:paraId="3B4A7623" w14:textId="17595387" w:rsidR="00F70F4E" w:rsidRPr="00EB1A86" w:rsidRDefault="00F70F4E" w:rsidP="00F70F4E">
      <w:pPr>
        <w:numPr>
          <w:ilvl w:val="0"/>
          <w:numId w:val="1"/>
        </w:numPr>
        <w:jc w:val="both"/>
        <w:rPr>
          <w:rFonts w:asciiTheme="minorHAnsi" w:hAnsiTheme="minorHAnsi"/>
          <w:i/>
          <w:iCs/>
          <w:color w:val="000000"/>
        </w:rPr>
      </w:pPr>
      <w:r w:rsidRPr="000053B6">
        <w:rPr>
          <w:rFonts w:asciiTheme="minorHAnsi" w:hAnsiTheme="minorHAnsi"/>
          <w:i/>
          <w:iCs/>
        </w:rPr>
        <w:t>Par formulaire électronique</w:t>
      </w:r>
      <w:r w:rsidR="00533526">
        <w:rPr>
          <w:rFonts w:asciiTheme="minorHAnsi" w:hAnsiTheme="minorHAnsi"/>
          <w:i/>
          <w:iCs/>
        </w:rPr>
        <w:t xml:space="preserve"> : </w:t>
      </w:r>
      <w:hyperlink r:id="rId8" w:history="1">
        <w:r w:rsidR="00EB6F2D" w:rsidRPr="00D51E95">
          <w:rPr>
            <w:rStyle w:val="Lienhypertexte"/>
          </w:rPr>
          <w:t>https://forms.gle/PNuupEeeJ5LnzJkF6</w:t>
        </w:r>
      </w:hyperlink>
      <w:r w:rsidR="00EB6F2D">
        <w:t xml:space="preserve"> </w:t>
      </w:r>
    </w:p>
    <w:p w14:paraId="32A2EFE3" w14:textId="77777777" w:rsidR="00F70F4E" w:rsidRPr="00EB1A86" w:rsidRDefault="00F70F4E" w:rsidP="00F70F4E">
      <w:pPr>
        <w:ind w:left="720"/>
        <w:jc w:val="both"/>
        <w:rPr>
          <w:rStyle w:val="Accentuation"/>
          <w:rFonts w:asciiTheme="minorHAnsi" w:hAnsiTheme="minorHAnsi"/>
          <w:color w:val="000000"/>
        </w:rPr>
      </w:pPr>
    </w:p>
    <w:p w14:paraId="2FD9A2C5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 xml:space="preserve">Nom : ……………………………………………………………………………………………………………………………………………… </w:t>
      </w:r>
    </w:p>
    <w:p w14:paraId="4B462819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Prénom : …………………………………………………………………………………………………………………………………………</w:t>
      </w:r>
    </w:p>
    <w:p w14:paraId="5D7D1A53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Établissement : ……………………………………………………………………………………………………………………………….</w:t>
      </w:r>
    </w:p>
    <w:p w14:paraId="2367DACA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Raison sociale : ……………………………………………………………………………………………….................................</w:t>
      </w:r>
    </w:p>
    <w:p w14:paraId="62413BCA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Fonction : ……………………………………………………………………………………………………………………………………….</w:t>
      </w:r>
    </w:p>
    <w:p w14:paraId="7B9FAE5D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37F11AE6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b/>
          <w:bCs/>
          <w:color w:val="000000"/>
          <w:sz w:val="22"/>
          <w:szCs w:val="22"/>
        </w:rPr>
        <w:t>Assistera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ccentuation"/>
          <w:rFonts w:ascii="Wingdings" w:hAnsi="Wingdings"/>
          <w:color w:val="000000"/>
          <w:sz w:val="22"/>
          <w:szCs w:val="22"/>
        </w:rPr>
        <w:t></w:t>
      </w:r>
    </w:p>
    <w:p w14:paraId="37A1BFCC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b/>
          <w:bCs/>
          <w:color w:val="000000"/>
          <w:sz w:val="22"/>
          <w:szCs w:val="22"/>
        </w:rPr>
        <w:t>N’assistera pas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ccentuation"/>
          <w:rFonts w:ascii="Wingdings" w:hAnsi="Wingdings"/>
          <w:color w:val="000000"/>
          <w:sz w:val="22"/>
          <w:szCs w:val="22"/>
        </w:rPr>
        <w:t></w:t>
      </w:r>
    </w:p>
    <w:p w14:paraId="5347D192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b/>
          <w:bCs/>
          <w:color w:val="000000"/>
          <w:sz w:val="22"/>
          <w:szCs w:val="22"/>
        </w:rPr>
        <w:t>Sera représenté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ccentuation"/>
          <w:rFonts w:ascii="Wingdings" w:hAnsi="Wingdings"/>
          <w:color w:val="000000"/>
          <w:sz w:val="22"/>
          <w:szCs w:val="22"/>
        </w:rPr>
        <w:t></w:t>
      </w:r>
    </w:p>
    <w:p w14:paraId="053FAD6D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6ECEAD6" w14:textId="77777777" w:rsidR="00F70F4E" w:rsidRDefault="00F70F4E" w:rsidP="00F70F4E">
      <w:pPr>
        <w:pStyle w:val="Paragraphedeliste"/>
        <w:spacing w:line="360" w:lineRule="auto"/>
        <w:ind w:left="0"/>
        <w:jc w:val="both"/>
        <w:rPr>
          <w:color w:val="000000"/>
        </w:rPr>
      </w:pPr>
      <w:r>
        <w:rPr>
          <w:rStyle w:val="Accentuation"/>
          <w:rFonts w:ascii="Calibri" w:hAnsi="Calibri"/>
          <w:color w:val="000000"/>
          <w:sz w:val="22"/>
          <w:szCs w:val="22"/>
        </w:rPr>
        <w:t xml:space="preserve">Dans ce dernier cas, </w:t>
      </w:r>
      <w:r>
        <w:rPr>
          <w:rStyle w:val="Accentuation"/>
          <w:rFonts w:ascii="Calibri" w:hAnsi="Calibri"/>
          <w:b/>
          <w:bCs/>
          <w:caps/>
          <w:color w:val="000000"/>
          <w:sz w:val="22"/>
          <w:szCs w:val="22"/>
        </w:rPr>
        <w:t>je souhaite donner pouvoir à</w:t>
      </w:r>
      <w:r>
        <w:rPr>
          <w:rStyle w:val="Accentuation"/>
          <w:rFonts w:ascii="Calibri" w:hAnsi="Calibri"/>
          <w:b/>
          <w:bCs/>
          <w:smallCaps/>
          <w:color w:val="000000"/>
          <w:sz w:val="22"/>
          <w:szCs w:val="22"/>
        </w:rPr>
        <w:t> :</w:t>
      </w:r>
      <w:r>
        <w:rPr>
          <w:rStyle w:val="Accentuation"/>
          <w:rFonts w:ascii="Calibri" w:hAnsi="Calibri"/>
          <w:color w:val="000000"/>
          <w:sz w:val="22"/>
          <w:szCs w:val="22"/>
        </w:rPr>
        <w:t xml:space="preserve"> </w:t>
      </w:r>
    </w:p>
    <w:p w14:paraId="79FA1571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0A157A14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Nom : ……………………………………………………………………………………………………………………………………………….</w:t>
      </w:r>
    </w:p>
    <w:p w14:paraId="74F905A3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Prénom : ………………………………………………………………………………………………………………………………………….</w:t>
      </w:r>
    </w:p>
    <w:p w14:paraId="105A3D26" w14:textId="77777777" w:rsidR="00F70F4E" w:rsidRDefault="00F70F4E" w:rsidP="00F70F4E">
      <w:pPr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0E882E3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Établissement : ……………………………………………………………………………………………………………………………....</w:t>
      </w:r>
    </w:p>
    <w:p w14:paraId="22F2457D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Raison sociale : ……………………………………………………………………………………………….................................</w:t>
      </w:r>
    </w:p>
    <w:p w14:paraId="43608C2D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Fonction : …………………………………………</w:t>
      </w:r>
    </w:p>
    <w:p w14:paraId="69EE63ED" w14:textId="77777777" w:rsidR="00F70F4E" w:rsidRDefault="00F70F4E" w:rsidP="00F70F4E">
      <w:pPr>
        <w:spacing w:line="360" w:lineRule="auto"/>
        <w:jc w:val="both"/>
        <w:rPr>
          <w:rStyle w:val="Accentuation"/>
          <w:b/>
          <w:bCs/>
          <w:color w:val="000000"/>
        </w:rPr>
      </w:pPr>
    </w:p>
    <w:p w14:paraId="797C632B" w14:textId="09FE5C73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b/>
          <w:bCs/>
          <w:color w:val="000000"/>
        </w:rPr>
        <w:t>pour me représenter lors de l’Assemblée Générale et participer à ce titre en mon nom à toute délibération et vote.</w:t>
      </w:r>
    </w:p>
    <w:p w14:paraId="2A51C911" w14:textId="77777777" w:rsidR="006877B7" w:rsidRDefault="006877B7" w:rsidP="00F70F4E">
      <w:pPr>
        <w:spacing w:line="360" w:lineRule="auto"/>
        <w:jc w:val="both"/>
        <w:rPr>
          <w:rStyle w:val="Accentuation"/>
          <w:color w:val="000000"/>
        </w:rPr>
      </w:pPr>
    </w:p>
    <w:p w14:paraId="6A7B0489" w14:textId="73449D41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Fait à ………………………………………………………</w:t>
      </w:r>
    </w:p>
    <w:p w14:paraId="0C69EAD1" w14:textId="77777777" w:rsidR="00F70F4E" w:rsidRDefault="00F70F4E" w:rsidP="00F70F4E">
      <w:pPr>
        <w:spacing w:line="360" w:lineRule="auto"/>
        <w:jc w:val="both"/>
        <w:rPr>
          <w:color w:val="000000"/>
        </w:rPr>
      </w:pPr>
      <w:r>
        <w:rPr>
          <w:rStyle w:val="Accentuation"/>
          <w:color w:val="000000"/>
        </w:rPr>
        <w:t>Le ……………………………………………………</w:t>
      </w:r>
      <w:proofErr w:type="gramStart"/>
      <w:r>
        <w:rPr>
          <w:rStyle w:val="Accentuation"/>
          <w:color w:val="000000"/>
        </w:rPr>
        <w:t>…….</w:t>
      </w:r>
      <w:proofErr w:type="gramEnd"/>
      <w:r>
        <w:rPr>
          <w:rStyle w:val="Accentuation"/>
          <w:color w:val="000000"/>
        </w:rPr>
        <w:t>.</w:t>
      </w:r>
    </w:p>
    <w:p w14:paraId="56620EBE" w14:textId="77777777" w:rsidR="00F70F4E" w:rsidRPr="00A36A7B" w:rsidRDefault="00F70F4E" w:rsidP="00F70F4E">
      <w:pPr>
        <w:spacing w:line="360" w:lineRule="auto"/>
        <w:jc w:val="both"/>
        <w:rPr>
          <w:i/>
          <w:color w:val="000000"/>
        </w:rPr>
      </w:pPr>
      <w:r w:rsidRPr="00A36A7B">
        <w:rPr>
          <w:rStyle w:val="Accentuation"/>
          <w:b/>
          <w:bCs/>
          <w:caps/>
          <w:color w:val="000000"/>
        </w:rPr>
        <w:t>Pour servir et valoir ce que de droit.</w:t>
      </w:r>
    </w:p>
    <w:p w14:paraId="0ADC7F6B" w14:textId="77777777" w:rsidR="00F70F4E" w:rsidRPr="0007144B" w:rsidRDefault="00F70F4E" w:rsidP="00F70F4E">
      <w:pPr>
        <w:spacing w:line="360" w:lineRule="auto"/>
        <w:ind w:left="7080" w:firstLine="708"/>
        <w:jc w:val="both"/>
        <w:rPr>
          <w:rStyle w:val="Accentuation"/>
          <w:i w:val="0"/>
          <w:iCs w:val="0"/>
          <w:color w:val="000000"/>
        </w:rPr>
      </w:pPr>
      <w:r>
        <w:rPr>
          <w:rStyle w:val="Accentuation"/>
          <w:b/>
          <w:bCs/>
          <w:color w:val="000000"/>
        </w:rPr>
        <w:t>Signature</w:t>
      </w:r>
    </w:p>
    <w:p w14:paraId="4810F108" w14:textId="77777777" w:rsidR="00F70F4E" w:rsidRDefault="00F70F4E" w:rsidP="00F70F4E">
      <w:pPr>
        <w:spacing w:line="360" w:lineRule="auto"/>
        <w:jc w:val="both"/>
        <w:rPr>
          <w:color w:val="000000"/>
        </w:rPr>
      </w:pPr>
    </w:p>
    <w:p w14:paraId="4EC5F53C" w14:textId="7E007D1E" w:rsidR="00CD67F5" w:rsidRPr="00353021" w:rsidRDefault="00F70F4E" w:rsidP="00353021">
      <w:pPr>
        <w:jc w:val="both"/>
        <w:rPr>
          <w:color w:val="000000"/>
        </w:rPr>
      </w:pPr>
      <w:r>
        <w:rPr>
          <w:rStyle w:val="Accentuation"/>
          <w:b/>
          <w:bCs/>
          <w:color w:val="000000"/>
          <w:sz w:val="18"/>
          <w:szCs w:val="18"/>
        </w:rPr>
        <w:t>NB :</w:t>
      </w:r>
      <w:r>
        <w:rPr>
          <w:rStyle w:val="Accentuation"/>
          <w:color w:val="000000"/>
          <w:sz w:val="18"/>
          <w:szCs w:val="18"/>
        </w:rPr>
        <w:t xml:space="preserve"> Conformément aux statuts du </w:t>
      </w:r>
      <w:r w:rsidR="00972542">
        <w:rPr>
          <w:rStyle w:val="Accentuation"/>
          <w:color w:val="000000"/>
          <w:sz w:val="18"/>
          <w:szCs w:val="18"/>
        </w:rPr>
        <w:t>GNI Paris Ile-de-France</w:t>
      </w:r>
      <w:r>
        <w:rPr>
          <w:rStyle w:val="Accentuation"/>
          <w:color w:val="000000"/>
          <w:sz w:val="18"/>
          <w:szCs w:val="18"/>
        </w:rPr>
        <w:t xml:space="preserve">, </w:t>
      </w:r>
      <w:r>
        <w:rPr>
          <w:rStyle w:val="Accentuation"/>
          <w:b/>
          <w:bCs/>
          <w:color w:val="000000"/>
          <w:sz w:val="18"/>
          <w:szCs w:val="18"/>
        </w:rPr>
        <w:t>« </w:t>
      </w:r>
      <w:r w:rsidR="00E91788" w:rsidRPr="00E91788">
        <w:rPr>
          <w:rStyle w:val="Accentuation"/>
          <w:b/>
          <w:bCs/>
          <w:color w:val="000000"/>
          <w:sz w:val="18"/>
          <w:szCs w:val="18"/>
        </w:rPr>
        <w:t>un membre actif ne peut être muni que d’un seul mandat de représentation</w:t>
      </w:r>
      <w:r w:rsidR="00E91788">
        <w:rPr>
          <w:rStyle w:val="Accentuation"/>
          <w:b/>
          <w:bCs/>
          <w:color w:val="000000"/>
          <w:sz w:val="18"/>
          <w:szCs w:val="18"/>
        </w:rPr>
        <w:t xml:space="preserve"> </w:t>
      </w:r>
      <w:r>
        <w:rPr>
          <w:rStyle w:val="Accentuation"/>
          <w:b/>
          <w:bCs/>
          <w:color w:val="000000"/>
          <w:sz w:val="18"/>
          <w:szCs w:val="18"/>
        </w:rPr>
        <w:t>»</w:t>
      </w:r>
      <w:r>
        <w:rPr>
          <w:rStyle w:val="Accentuation"/>
          <w:color w:val="000000"/>
          <w:sz w:val="18"/>
          <w:szCs w:val="18"/>
        </w:rPr>
        <w:t xml:space="preserve"> </w:t>
      </w:r>
      <w:r w:rsidRPr="00B26AA1">
        <w:rPr>
          <w:rStyle w:val="Accentuation"/>
          <w:color w:val="A6A6A6"/>
          <w:sz w:val="18"/>
          <w:szCs w:val="18"/>
        </w:rPr>
        <w:t>(art</w:t>
      </w:r>
      <w:r w:rsidR="00E91788">
        <w:rPr>
          <w:rStyle w:val="Accentuation"/>
          <w:color w:val="A6A6A6"/>
          <w:sz w:val="18"/>
          <w:szCs w:val="18"/>
        </w:rPr>
        <w:t>.1</w:t>
      </w:r>
      <w:r w:rsidR="00B54007">
        <w:rPr>
          <w:rStyle w:val="Accentuation"/>
          <w:color w:val="A6A6A6"/>
          <w:sz w:val="18"/>
          <w:szCs w:val="18"/>
        </w:rPr>
        <w:t>4</w:t>
      </w:r>
      <w:r w:rsidRPr="00B26AA1">
        <w:rPr>
          <w:rStyle w:val="Accentuation"/>
          <w:color w:val="A6A6A6"/>
          <w:sz w:val="18"/>
          <w:szCs w:val="18"/>
        </w:rPr>
        <w:t>.)</w:t>
      </w:r>
      <w:r w:rsidR="00F16629" w:rsidRPr="0072006E">
        <w:rPr>
          <w:rFonts w:ascii="Verdana" w:hAnsi="Verdana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89929" wp14:editId="1E2406BF">
                <wp:simplePos x="0" y="0"/>
                <wp:positionH relativeFrom="column">
                  <wp:posOffset>5177790</wp:posOffset>
                </wp:positionH>
                <wp:positionV relativeFrom="paragraph">
                  <wp:posOffset>9611995</wp:posOffset>
                </wp:positionV>
                <wp:extent cx="504000" cy="504000"/>
                <wp:effectExtent l="0" t="0" r="10795" b="1079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rgbClr val="F2F2F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A85C7" id="Ellipse 12" o:spid="_x0000_s1026" style="position:absolute;margin-left:407.7pt;margin-top:756.85pt;width:39.7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" fillcolor="#f2f2f2" strokecolor="#f2f2f2" strokeweight="2pt"/>
            </w:pict>
          </mc:Fallback>
        </mc:AlternateContent>
      </w:r>
    </w:p>
    <w:sectPr w:rsidR="00CD67F5" w:rsidRPr="00353021" w:rsidSect="00293F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533A" w14:textId="77777777" w:rsidR="00E6369E" w:rsidRDefault="00E6369E" w:rsidP="00807711">
      <w:r>
        <w:separator/>
      </w:r>
    </w:p>
  </w:endnote>
  <w:endnote w:type="continuationSeparator" w:id="0">
    <w:p w14:paraId="41A09FBB" w14:textId="77777777" w:rsidR="00E6369E" w:rsidRDefault="00E6369E" w:rsidP="008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2B6C" w14:textId="2D3DEC5E" w:rsidR="00807711" w:rsidRPr="0072006E" w:rsidRDefault="00807711">
    <w:pPr>
      <w:pStyle w:val="Pieddepage"/>
      <w:rPr>
        <w:b/>
        <w:color w:val="000000" w:themeColor="text1"/>
      </w:rPr>
    </w:pPr>
    <w:r w:rsidRPr="00807711">
      <w:rPr>
        <w:b/>
        <w:color w:val="333333"/>
      </w:rPr>
      <w:t xml:space="preserve">4 rue de Gramont 75002 PARIS / </w:t>
    </w:r>
    <w:hyperlink r:id="rId1" w:history="1">
      <w:r w:rsidR="00F04E81" w:rsidRPr="00653152">
        <w:rPr>
          <w:rStyle w:val="Lienhypertexte"/>
          <w:b/>
        </w:rPr>
        <w:t>www.gni-hcr.fr/gni-paris-ile-de-france</w:t>
      </w:r>
    </w:hyperlink>
    <w:r w:rsidR="00F04E81">
      <w:rPr>
        <w:b/>
        <w:color w:val="333333"/>
      </w:rPr>
      <w:t xml:space="preserve"> </w:t>
    </w:r>
    <w:r w:rsidRPr="00807711">
      <w:rPr>
        <w:b/>
        <w:color w:val="333333"/>
      </w:rPr>
      <w:br/>
      <w:t>T 01.42.96.60.75</w:t>
    </w:r>
    <w:r w:rsidR="0072006E">
      <w:rPr>
        <w:b/>
        <w:color w:val="33333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D29E" w14:textId="77777777" w:rsidR="00E6369E" w:rsidRDefault="00E6369E" w:rsidP="00807711">
      <w:r>
        <w:separator/>
      </w:r>
    </w:p>
  </w:footnote>
  <w:footnote w:type="continuationSeparator" w:id="0">
    <w:p w14:paraId="2A91CAED" w14:textId="77777777" w:rsidR="00E6369E" w:rsidRDefault="00E6369E" w:rsidP="008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4075" w14:textId="7F8EE6D9" w:rsidR="00F16629" w:rsidRDefault="00F04E81" w:rsidP="007A51D0">
    <w:pPr>
      <w:pStyle w:val="En-tte"/>
      <w:jc w:val="center"/>
    </w:pPr>
    <w:r>
      <w:rPr>
        <w:noProof/>
        <w:lang w:val="en-US"/>
      </w:rPr>
      <w:drawing>
        <wp:inline distT="0" distB="0" distL="0" distR="0" wp14:anchorId="0FCB949D" wp14:editId="5776B1C6">
          <wp:extent cx="2505075" cy="12287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B57"/>
    <w:multiLevelType w:val="hybridMultilevel"/>
    <w:tmpl w:val="67606C84"/>
    <w:lvl w:ilvl="0" w:tplc="EF925878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7114"/>
    <w:multiLevelType w:val="hybridMultilevel"/>
    <w:tmpl w:val="C9B6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5DA6"/>
    <w:multiLevelType w:val="hybridMultilevel"/>
    <w:tmpl w:val="BD3E67C4"/>
    <w:lvl w:ilvl="0" w:tplc="BD34ED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79C1"/>
    <w:multiLevelType w:val="hybridMultilevel"/>
    <w:tmpl w:val="D5A82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36E95"/>
    <w:multiLevelType w:val="multilevel"/>
    <w:tmpl w:val="04D488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FF05EB"/>
    <w:multiLevelType w:val="hybridMultilevel"/>
    <w:tmpl w:val="8E5E2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5056"/>
    <w:multiLevelType w:val="hybridMultilevel"/>
    <w:tmpl w:val="C1A09562"/>
    <w:lvl w:ilvl="0" w:tplc="9C26E70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C61DC"/>
    <w:multiLevelType w:val="hybridMultilevel"/>
    <w:tmpl w:val="F9A82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16A"/>
    <w:multiLevelType w:val="hybridMultilevel"/>
    <w:tmpl w:val="1ADC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4ED0"/>
    <w:multiLevelType w:val="hybridMultilevel"/>
    <w:tmpl w:val="564C06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6C6E"/>
    <w:multiLevelType w:val="hybridMultilevel"/>
    <w:tmpl w:val="F76CB418"/>
    <w:lvl w:ilvl="0" w:tplc="89588E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A6023AA">
      <w:start w:val="1"/>
      <w:numFmt w:val="lowerLetter"/>
      <w:lvlText w:val="%2."/>
      <w:lvlJc w:val="left"/>
      <w:pPr>
        <w:ind w:left="1353" w:hanging="360"/>
      </w:pPr>
      <w:rPr>
        <w:rFonts w:ascii="Cambria" w:eastAsiaTheme="minorHAnsi" w:hAnsi="Cambria" w:cstheme="minorBidi"/>
        <w:b w:val="0"/>
        <w:color w:val="auto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2736"/>
    <w:multiLevelType w:val="hybridMultilevel"/>
    <w:tmpl w:val="F63CF500"/>
    <w:lvl w:ilvl="0" w:tplc="B1327C66">
      <w:start w:val="2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D633F"/>
    <w:multiLevelType w:val="hybridMultilevel"/>
    <w:tmpl w:val="03368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559"/>
    <w:multiLevelType w:val="hybridMultilevel"/>
    <w:tmpl w:val="515E045A"/>
    <w:lvl w:ilvl="0" w:tplc="BD34ED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B768E"/>
    <w:multiLevelType w:val="hybridMultilevel"/>
    <w:tmpl w:val="F1500EFE"/>
    <w:lvl w:ilvl="0" w:tplc="F354A32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55407"/>
    <w:multiLevelType w:val="hybridMultilevel"/>
    <w:tmpl w:val="F934F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F466E"/>
    <w:multiLevelType w:val="hybridMultilevel"/>
    <w:tmpl w:val="6AD8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99613">
    <w:abstractNumId w:val="0"/>
  </w:num>
  <w:num w:numId="2" w16cid:durableId="386993172">
    <w:abstractNumId w:val="7"/>
  </w:num>
  <w:num w:numId="3" w16cid:durableId="603003557">
    <w:abstractNumId w:val="16"/>
  </w:num>
  <w:num w:numId="4" w16cid:durableId="1704551988">
    <w:abstractNumId w:val="8"/>
  </w:num>
  <w:num w:numId="5" w16cid:durableId="1244728082">
    <w:abstractNumId w:val="3"/>
  </w:num>
  <w:num w:numId="6" w16cid:durableId="238516416">
    <w:abstractNumId w:val="5"/>
  </w:num>
  <w:num w:numId="7" w16cid:durableId="523129781">
    <w:abstractNumId w:val="1"/>
  </w:num>
  <w:num w:numId="8" w16cid:durableId="334965121">
    <w:abstractNumId w:val="4"/>
  </w:num>
  <w:num w:numId="9" w16cid:durableId="167780977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329260">
    <w:abstractNumId w:val="15"/>
  </w:num>
  <w:num w:numId="11" w16cid:durableId="1617173690">
    <w:abstractNumId w:val="12"/>
  </w:num>
  <w:num w:numId="12" w16cid:durableId="1192643783">
    <w:abstractNumId w:val="2"/>
  </w:num>
  <w:num w:numId="13" w16cid:durableId="113405647">
    <w:abstractNumId w:val="13"/>
  </w:num>
  <w:num w:numId="14" w16cid:durableId="1342854205">
    <w:abstractNumId w:val="11"/>
  </w:num>
  <w:num w:numId="15" w16cid:durableId="1028214560">
    <w:abstractNumId w:val="9"/>
  </w:num>
  <w:num w:numId="16" w16cid:durableId="819885068">
    <w:abstractNumId w:val="6"/>
  </w:num>
  <w:num w:numId="17" w16cid:durableId="2001034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55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11"/>
    <w:rsid w:val="0000237B"/>
    <w:rsid w:val="00073B1D"/>
    <w:rsid w:val="000829C5"/>
    <w:rsid w:val="000A10C2"/>
    <w:rsid w:val="000D4181"/>
    <w:rsid w:val="001077E5"/>
    <w:rsid w:val="00147DB4"/>
    <w:rsid w:val="00157911"/>
    <w:rsid w:val="00164053"/>
    <w:rsid w:val="00170091"/>
    <w:rsid w:val="001741E0"/>
    <w:rsid w:val="001B3876"/>
    <w:rsid w:val="001D164D"/>
    <w:rsid w:val="001F5218"/>
    <w:rsid w:val="0027297D"/>
    <w:rsid w:val="00293F47"/>
    <w:rsid w:val="002D2292"/>
    <w:rsid w:val="002E5684"/>
    <w:rsid w:val="00326379"/>
    <w:rsid w:val="00353021"/>
    <w:rsid w:val="003850A0"/>
    <w:rsid w:val="003A3D52"/>
    <w:rsid w:val="003B39D7"/>
    <w:rsid w:val="003E3EC1"/>
    <w:rsid w:val="00412A14"/>
    <w:rsid w:val="00430A70"/>
    <w:rsid w:val="00440460"/>
    <w:rsid w:val="00453BAB"/>
    <w:rsid w:val="004C33F0"/>
    <w:rsid w:val="00533526"/>
    <w:rsid w:val="00540EEE"/>
    <w:rsid w:val="0055116E"/>
    <w:rsid w:val="005C3A1B"/>
    <w:rsid w:val="00602E71"/>
    <w:rsid w:val="0062274C"/>
    <w:rsid w:val="006349F5"/>
    <w:rsid w:val="00652087"/>
    <w:rsid w:val="006831D7"/>
    <w:rsid w:val="006877B7"/>
    <w:rsid w:val="00691F34"/>
    <w:rsid w:val="006977B4"/>
    <w:rsid w:val="006A277F"/>
    <w:rsid w:val="006B15BA"/>
    <w:rsid w:val="006E7905"/>
    <w:rsid w:val="0072006E"/>
    <w:rsid w:val="00735322"/>
    <w:rsid w:val="007848F2"/>
    <w:rsid w:val="00784A9B"/>
    <w:rsid w:val="00797734"/>
    <w:rsid w:val="007A2097"/>
    <w:rsid w:val="007A51D0"/>
    <w:rsid w:val="007D0311"/>
    <w:rsid w:val="00806B38"/>
    <w:rsid w:val="00807711"/>
    <w:rsid w:val="00834CAD"/>
    <w:rsid w:val="00886C46"/>
    <w:rsid w:val="00891F03"/>
    <w:rsid w:val="00893FDB"/>
    <w:rsid w:val="008D60A4"/>
    <w:rsid w:val="00972542"/>
    <w:rsid w:val="009D3DDD"/>
    <w:rsid w:val="00A8631B"/>
    <w:rsid w:val="00AA7F56"/>
    <w:rsid w:val="00AF6689"/>
    <w:rsid w:val="00B0682C"/>
    <w:rsid w:val="00B128FE"/>
    <w:rsid w:val="00B54007"/>
    <w:rsid w:val="00B5465D"/>
    <w:rsid w:val="00BB446A"/>
    <w:rsid w:val="00BE1717"/>
    <w:rsid w:val="00BE7D25"/>
    <w:rsid w:val="00C34A13"/>
    <w:rsid w:val="00C665D6"/>
    <w:rsid w:val="00C9076D"/>
    <w:rsid w:val="00C959E4"/>
    <w:rsid w:val="00CA23DF"/>
    <w:rsid w:val="00CA413B"/>
    <w:rsid w:val="00CD47E7"/>
    <w:rsid w:val="00CD752C"/>
    <w:rsid w:val="00D15050"/>
    <w:rsid w:val="00D417AA"/>
    <w:rsid w:val="00D65C51"/>
    <w:rsid w:val="00D7764A"/>
    <w:rsid w:val="00DE198A"/>
    <w:rsid w:val="00DF63A3"/>
    <w:rsid w:val="00E01B0D"/>
    <w:rsid w:val="00E0708A"/>
    <w:rsid w:val="00E259BD"/>
    <w:rsid w:val="00E6369E"/>
    <w:rsid w:val="00E91788"/>
    <w:rsid w:val="00EA779D"/>
    <w:rsid w:val="00EB6F2D"/>
    <w:rsid w:val="00EF2FFB"/>
    <w:rsid w:val="00F04E81"/>
    <w:rsid w:val="00F14ACA"/>
    <w:rsid w:val="00F16629"/>
    <w:rsid w:val="00F30A0D"/>
    <w:rsid w:val="00F445D5"/>
    <w:rsid w:val="00F50F5C"/>
    <w:rsid w:val="00F70F4E"/>
    <w:rsid w:val="00F864D1"/>
    <w:rsid w:val="00F94A9E"/>
    <w:rsid w:val="00F97A9B"/>
    <w:rsid w:val="00FE57BF"/>
    <w:rsid w:val="00FF34E2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B40B4"/>
  <w15:docId w15:val="{DC834084-9044-4C68-9305-B33252F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2C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77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7711"/>
  </w:style>
  <w:style w:type="paragraph" w:styleId="Pieddepage">
    <w:name w:val="footer"/>
    <w:basedOn w:val="Normal"/>
    <w:link w:val="PieddepageCar"/>
    <w:uiPriority w:val="99"/>
    <w:unhideWhenUsed/>
    <w:rsid w:val="008077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7711"/>
  </w:style>
  <w:style w:type="paragraph" w:styleId="Textedebulles">
    <w:name w:val="Balloon Text"/>
    <w:basedOn w:val="Normal"/>
    <w:link w:val="TextedebullesCar"/>
    <w:uiPriority w:val="99"/>
    <w:semiHidden/>
    <w:unhideWhenUsed/>
    <w:rsid w:val="008077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7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0771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0682C"/>
    <w:pPr>
      <w:ind w:left="720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B0682C"/>
    <w:rPr>
      <w:i/>
      <w:iCs/>
    </w:rPr>
  </w:style>
  <w:style w:type="paragraph" w:styleId="NormalWeb">
    <w:name w:val="Normal (Web)"/>
    <w:basedOn w:val="Normal"/>
    <w:uiPriority w:val="99"/>
    <w:unhideWhenUsed/>
    <w:rsid w:val="00EF2F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700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4A9E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E5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NuupEeeJ5LnzJkF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urzica@gh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ni-hcr.fr/gni-paris-ile-de-franc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5862.8FFB76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ROI</dc:creator>
  <cp:lastModifiedBy>Urzica Lidia</cp:lastModifiedBy>
  <cp:revision>4</cp:revision>
  <cp:lastPrinted>2022-06-07T09:38:00Z</cp:lastPrinted>
  <dcterms:created xsi:type="dcterms:W3CDTF">2023-05-22T15:54:00Z</dcterms:created>
  <dcterms:modified xsi:type="dcterms:W3CDTF">2023-05-23T07:29:00Z</dcterms:modified>
</cp:coreProperties>
</file>